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0BD6" w14:textId="66B7FF1E" w:rsidR="004A4379" w:rsidRPr="004A4379" w:rsidRDefault="00767306" w:rsidP="002C3F42">
      <w:pPr>
        <w:pStyle w:val="2"/>
        <w:spacing w:before="60" w:after="0" w:line="240" w:lineRule="auto"/>
        <w:jc w:val="center"/>
        <w:rPr>
          <w:b/>
          <w:caps/>
        </w:rPr>
      </w:pPr>
      <w:bookmarkStart w:id="0" w:name="OLE_LINK1"/>
      <w:r w:rsidRPr="004A4379">
        <w:rPr>
          <w:b/>
        </w:rPr>
        <w:t>ОБРАЗЕЦ ОФОРМЛЕНИЯ ТЕЗИСОВ ДОКЛАДА</w:t>
      </w:r>
      <w:bookmarkEnd w:id="0"/>
    </w:p>
    <w:p w14:paraId="452FFB97" w14:textId="7494C91A" w:rsidR="004A4379" w:rsidRPr="004A4379" w:rsidRDefault="004A4379" w:rsidP="002C3F42">
      <w:pPr>
        <w:pStyle w:val="2"/>
        <w:spacing w:after="0" w:line="240" w:lineRule="auto"/>
        <w:jc w:val="center"/>
        <w:rPr>
          <w:b/>
          <w:caps/>
        </w:rPr>
      </w:pPr>
      <w:r w:rsidRPr="004A4379">
        <w:rPr>
          <w:b/>
          <w:caps/>
        </w:rPr>
        <w:t xml:space="preserve">для международной </w:t>
      </w:r>
      <w:r>
        <w:rPr>
          <w:b/>
          <w:caps/>
        </w:rPr>
        <w:t>КОНФЕРЕНЦИИ</w:t>
      </w:r>
      <w:r w:rsidRPr="004A4379">
        <w:rPr>
          <w:b/>
          <w:caps/>
        </w:rPr>
        <w:t xml:space="preserve"> «ФТПМ-202</w:t>
      </w:r>
      <w:r w:rsidR="00292CA6">
        <w:rPr>
          <w:b/>
          <w:caps/>
        </w:rPr>
        <w:t>3</w:t>
      </w:r>
      <w:r w:rsidRPr="004A4379">
        <w:rPr>
          <w:b/>
          <w:caps/>
        </w:rPr>
        <w:t>»</w:t>
      </w:r>
    </w:p>
    <w:p w14:paraId="5CD3AA71" w14:textId="77777777" w:rsidR="004A4379" w:rsidRPr="004A4379" w:rsidRDefault="004A4379" w:rsidP="002C3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3EA20B" w14:textId="77777777" w:rsidR="004A4379" w:rsidRPr="004A4379" w:rsidRDefault="004A4379" w:rsidP="002C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379">
        <w:rPr>
          <w:rFonts w:ascii="Times New Roman" w:hAnsi="Times New Roman" w:cs="Times New Roman"/>
          <w:b/>
          <w:sz w:val="24"/>
          <w:szCs w:val="24"/>
          <w:u w:val="single"/>
        </w:rPr>
        <w:t>П.П. Петров</w:t>
      </w:r>
      <w:r w:rsidRPr="004A4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37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A4379">
        <w:rPr>
          <w:rFonts w:ascii="Times New Roman" w:hAnsi="Times New Roman" w:cs="Times New Roman"/>
          <w:b/>
          <w:sz w:val="24"/>
          <w:szCs w:val="24"/>
        </w:rPr>
        <w:t xml:space="preserve">, И.И. Иванов </w:t>
      </w:r>
      <w:r w:rsidRPr="004A437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60DB5689" w14:textId="77777777" w:rsidR="004A4379" w:rsidRPr="004A4379" w:rsidRDefault="004A4379" w:rsidP="002C3F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993BE1A" w14:textId="77777777" w:rsidR="004A4379" w:rsidRPr="004A4379" w:rsidRDefault="004A4379" w:rsidP="002C3F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4379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4A4379">
        <w:rPr>
          <w:rFonts w:ascii="Times New Roman" w:hAnsi="Times New Roman" w:cs="Times New Roman"/>
          <w:i/>
          <w:iCs/>
          <w:sz w:val="24"/>
          <w:szCs w:val="24"/>
        </w:rPr>
        <w:t xml:space="preserve">Институт проблем </w:t>
      </w:r>
      <w:proofErr w:type="spellStart"/>
      <w:r w:rsidRPr="004A4379">
        <w:rPr>
          <w:rFonts w:ascii="Times New Roman" w:hAnsi="Times New Roman" w:cs="Times New Roman"/>
          <w:i/>
          <w:iCs/>
          <w:sz w:val="24"/>
          <w:szCs w:val="24"/>
        </w:rPr>
        <w:t>сверхпластичности</w:t>
      </w:r>
      <w:proofErr w:type="spellEnd"/>
      <w:r w:rsidRPr="004A4379">
        <w:rPr>
          <w:rFonts w:ascii="Times New Roman" w:hAnsi="Times New Roman" w:cs="Times New Roman"/>
          <w:i/>
          <w:iCs/>
          <w:sz w:val="24"/>
          <w:szCs w:val="24"/>
        </w:rPr>
        <w:t xml:space="preserve"> металлов РАН, Уфа </w:t>
      </w:r>
    </w:p>
    <w:p w14:paraId="13F0E0B6" w14:textId="77777777" w:rsidR="004A4379" w:rsidRPr="004A4379" w:rsidRDefault="004A4379" w:rsidP="002C3F42">
      <w:pPr>
        <w:pStyle w:val="2"/>
        <w:spacing w:after="0" w:line="240" w:lineRule="auto"/>
        <w:jc w:val="center"/>
        <w:rPr>
          <w:i/>
        </w:rPr>
      </w:pPr>
      <w:r w:rsidRPr="004A4379">
        <w:rPr>
          <w:vertAlign w:val="superscript"/>
        </w:rPr>
        <w:t>2</w:t>
      </w:r>
      <w:r w:rsidRPr="004A4379">
        <w:rPr>
          <w:i/>
        </w:rPr>
        <w:t>Башкирский государственный университет, Уфа</w:t>
      </w:r>
    </w:p>
    <w:p w14:paraId="1AE963DC" w14:textId="77777777" w:rsidR="004A4379" w:rsidRPr="004A4379" w:rsidRDefault="00767306" w:rsidP="002C3F42">
      <w:pPr>
        <w:pStyle w:val="2"/>
        <w:spacing w:after="0" w:line="240" w:lineRule="auto"/>
        <w:jc w:val="center"/>
      </w:pPr>
      <w:hyperlink r:id="rId5" w:history="1">
        <w:r w:rsidR="004A4379" w:rsidRPr="004A4379">
          <w:rPr>
            <w:rStyle w:val="a4"/>
            <w:lang w:val="en-US"/>
          </w:rPr>
          <w:t>petrov</w:t>
        </w:r>
        <w:r w:rsidR="004A4379" w:rsidRPr="004A4379">
          <w:rPr>
            <w:rStyle w:val="a4"/>
          </w:rPr>
          <w:t>@</w:t>
        </w:r>
        <w:r w:rsidR="004A4379" w:rsidRPr="004A4379">
          <w:rPr>
            <w:rStyle w:val="a4"/>
            <w:lang w:val="en-US"/>
          </w:rPr>
          <w:t>imsp</w:t>
        </w:r>
        <w:r w:rsidR="004A4379" w:rsidRPr="004A4379">
          <w:rPr>
            <w:rStyle w:val="a4"/>
          </w:rPr>
          <w:t>.</w:t>
        </w:r>
        <w:proofErr w:type="spellStart"/>
        <w:r w:rsidR="004A4379" w:rsidRPr="004A4379">
          <w:rPr>
            <w:rStyle w:val="a4"/>
            <w:lang w:val="en-US"/>
          </w:rPr>
          <w:t>ru</w:t>
        </w:r>
        <w:proofErr w:type="spellEnd"/>
      </w:hyperlink>
    </w:p>
    <w:p w14:paraId="06A8BC2D" w14:textId="77777777" w:rsidR="004A4379" w:rsidRPr="004A4379" w:rsidRDefault="004A4379" w:rsidP="004A4379">
      <w:pPr>
        <w:pStyle w:val="2"/>
        <w:spacing w:after="0" w:line="240" w:lineRule="auto"/>
        <w:jc w:val="center"/>
      </w:pPr>
    </w:p>
    <w:p w14:paraId="1247C83E" w14:textId="77777777" w:rsidR="004A4379" w:rsidRPr="004A4379" w:rsidRDefault="004A4379" w:rsidP="004A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379">
        <w:rPr>
          <w:rFonts w:ascii="Times New Roman" w:hAnsi="Times New Roman" w:cs="Times New Roman"/>
          <w:sz w:val="24"/>
          <w:szCs w:val="24"/>
        </w:rPr>
        <w:t xml:space="preserve">Файл с тезисами должен быть набран в редакторе </w:t>
      </w:r>
      <w:r w:rsidRPr="004A4379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A4379">
        <w:rPr>
          <w:rFonts w:ascii="Times New Roman" w:hAnsi="Times New Roman" w:cs="Times New Roman"/>
          <w:sz w:val="24"/>
          <w:szCs w:val="24"/>
        </w:rPr>
        <w:t xml:space="preserve"> </w:t>
      </w:r>
      <w:r w:rsidRPr="004A437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A4379">
        <w:rPr>
          <w:rFonts w:ascii="Times New Roman" w:hAnsi="Times New Roman" w:cs="Times New Roman"/>
          <w:sz w:val="24"/>
          <w:szCs w:val="24"/>
        </w:rPr>
        <w:t xml:space="preserve">. Файл следует назвать по фамилии и инициалам докладчика, например, </w:t>
      </w:r>
      <w:r w:rsidRPr="004A4379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4A4379">
        <w:rPr>
          <w:rFonts w:ascii="Times New Roman" w:hAnsi="Times New Roman" w:cs="Times New Roman"/>
          <w:sz w:val="24"/>
          <w:szCs w:val="24"/>
        </w:rPr>
        <w:t>etrov</w:t>
      </w:r>
      <w:proofErr w:type="spellEnd"/>
      <w:r w:rsidRPr="004A4379">
        <w:rPr>
          <w:rFonts w:ascii="Times New Roman" w:hAnsi="Times New Roman" w:cs="Times New Roman"/>
          <w:sz w:val="24"/>
          <w:szCs w:val="24"/>
        </w:rPr>
        <w:t>_</w:t>
      </w:r>
      <w:r w:rsidRPr="004A4379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4A43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437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A4379">
        <w:rPr>
          <w:rFonts w:ascii="Times New Roman" w:hAnsi="Times New Roman" w:cs="Times New Roman"/>
          <w:sz w:val="24"/>
          <w:szCs w:val="24"/>
        </w:rPr>
        <w:t>. При представлении двух файлов они нумеруются: petrov_pp_1.doc, petrov_pp_2.doc (при этом под первым номером идут тезисы доклада, заявляемого, при наличии, как устный). Кроме того, в списке авторов инициалы и фамилия докладчика подчеркиваются. Тезисы, оформление которых не удовлетворяют данному шаблону, не принимаются.</w:t>
      </w:r>
    </w:p>
    <w:p w14:paraId="66D9A759" w14:textId="5F2EA669" w:rsidR="004A4379" w:rsidRPr="004A4379" w:rsidRDefault="004A4379" w:rsidP="004A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379">
        <w:rPr>
          <w:rFonts w:ascii="Times New Roman" w:hAnsi="Times New Roman" w:cs="Times New Roman"/>
          <w:sz w:val="24"/>
          <w:szCs w:val="24"/>
        </w:rPr>
        <w:t xml:space="preserve">Объем тезисов – </w:t>
      </w:r>
      <w:r w:rsidR="008E0031">
        <w:rPr>
          <w:rFonts w:ascii="Times New Roman" w:hAnsi="Times New Roman" w:cs="Times New Roman"/>
          <w:sz w:val="24"/>
          <w:szCs w:val="24"/>
        </w:rPr>
        <w:t>2-</w:t>
      </w:r>
      <w:r w:rsidR="00292CA6">
        <w:rPr>
          <w:rFonts w:ascii="Times New Roman" w:hAnsi="Times New Roman" w:cs="Times New Roman"/>
          <w:sz w:val="24"/>
          <w:szCs w:val="24"/>
        </w:rPr>
        <w:t>3</w:t>
      </w:r>
      <w:r w:rsidRPr="004A4379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8E0031">
        <w:rPr>
          <w:rFonts w:ascii="Times New Roman" w:hAnsi="Times New Roman" w:cs="Times New Roman"/>
          <w:sz w:val="24"/>
          <w:szCs w:val="24"/>
        </w:rPr>
        <w:t>ы</w:t>
      </w:r>
      <w:r w:rsidRPr="004A4379">
        <w:rPr>
          <w:rFonts w:ascii="Times New Roman" w:hAnsi="Times New Roman" w:cs="Times New Roman"/>
          <w:sz w:val="24"/>
          <w:szCs w:val="24"/>
        </w:rPr>
        <w:t xml:space="preserve"> формата А4. Ориентация страницы – книжная. </w:t>
      </w:r>
      <w:r w:rsidR="008E0031">
        <w:rPr>
          <w:rFonts w:ascii="Times New Roman" w:hAnsi="Times New Roman" w:cs="Times New Roman"/>
          <w:sz w:val="24"/>
          <w:szCs w:val="24"/>
        </w:rPr>
        <w:br/>
      </w:r>
      <w:r w:rsidRPr="004A4379">
        <w:rPr>
          <w:rFonts w:ascii="Times New Roman" w:hAnsi="Times New Roman" w:cs="Times New Roman"/>
          <w:sz w:val="24"/>
          <w:szCs w:val="24"/>
        </w:rPr>
        <w:t xml:space="preserve">Поля – 2 см со всех сторон. </w:t>
      </w:r>
    </w:p>
    <w:p w14:paraId="46F5DD58" w14:textId="1BB2F452" w:rsidR="004A4379" w:rsidRPr="004A4379" w:rsidRDefault="004A4379" w:rsidP="004A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379">
        <w:rPr>
          <w:rFonts w:ascii="Times New Roman" w:hAnsi="Times New Roman" w:cs="Times New Roman"/>
          <w:sz w:val="24"/>
          <w:szCs w:val="24"/>
        </w:rPr>
        <w:t xml:space="preserve">Текст набирается шрифтом </w:t>
      </w:r>
      <w:r w:rsidRPr="004A4379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Times</w:t>
      </w:r>
      <w:r w:rsidRPr="004A43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4379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Pr="004A43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4379">
        <w:rPr>
          <w:rFonts w:ascii="Times New Roman" w:hAnsi="Times New Roman" w:cs="Times New Roman"/>
          <w:color w:val="000000"/>
          <w:sz w:val="24"/>
          <w:szCs w:val="24"/>
          <w:lang w:val="en-US"/>
        </w:rPr>
        <w:t>Roman</w:t>
      </w:r>
      <w:r w:rsidRPr="004A4379">
        <w:rPr>
          <w:rFonts w:ascii="Times New Roman" w:hAnsi="Times New Roman" w:cs="Times New Roman"/>
          <w:color w:val="000000"/>
          <w:sz w:val="24"/>
          <w:szCs w:val="24"/>
        </w:rPr>
        <w:t xml:space="preserve">, размер </w:t>
      </w:r>
      <w:r w:rsidR="008E0031">
        <w:rPr>
          <w:rFonts w:ascii="Times New Roman" w:hAnsi="Times New Roman" w:cs="Times New Roman"/>
          <w:color w:val="000000"/>
          <w:sz w:val="24"/>
          <w:szCs w:val="24"/>
        </w:rPr>
        <w:t xml:space="preserve">шрифта </w:t>
      </w:r>
      <w:r w:rsidRPr="004A4379"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proofErr w:type="spellStart"/>
      <w:r w:rsidRPr="004A4379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4A4379">
        <w:rPr>
          <w:rFonts w:ascii="Times New Roman" w:hAnsi="Times New Roman" w:cs="Times New Roman"/>
          <w:color w:val="000000"/>
          <w:sz w:val="24"/>
          <w:szCs w:val="24"/>
        </w:rPr>
        <w:t xml:space="preserve">, межстрочный интервал - 1. Абзацный отступ в основном тексте составляет 1.25 см. </w:t>
      </w:r>
      <w:r w:rsidRPr="004A4379">
        <w:rPr>
          <w:rFonts w:ascii="Times New Roman" w:hAnsi="Times New Roman" w:cs="Times New Roman"/>
          <w:iCs/>
          <w:sz w:val="24"/>
          <w:szCs w:val="24"/>
        </w:rPr>
        <w:t xml:space="preserve">Рисунки, если есть, располагаются в тексте и сопровождаются подписями непосредственно под рисунком. </w:t>
      </w:r>
      <w:r w:rsidRPr="004A4379">
        <w:rPr>
          <w:rFonts w:ascii="Times New Roman" w:hAnsi="Times New Roman" w:cs="Times New Roman"/>
          <w:sz w:val="24"/>
          <w:szCs w:val="24"/>
        </w:rPr>
        <w:t>Рисунки внедряются из файлов в любом графическом формате, обеспечивающем высокое качество и малый объем требуемого дискового пространства.</w:t>
      </w:r>
      <w:r w:rsidRPr="004A4379">
        <w:rPr>
          <w:rFonts w:ascii="Times New Roman" w:hAnsi="Times New Roman" w:cs="Times New Roman"/>
          <w:iCs/>
          <w:sz w:val="24"/>
          <w:szCs w:val="24"/>
        </w:rPr>
        <w:t xml:space="preserve"> Ссылки на литературу указываются в квадратных скобках и нумеруются в порядке следования [1, 2]. </w:t>
      </w:r>
      <w:r w:rsidRPr="004A4379">
        <w:rPr>
          <w:rFonts w:ascii="Times New Roman" w:hAnsi="Times New Roman" w:cs="Times New Roman"/>
          <w:sz w:val="24"/>
          <w:szCs w:val="24"/>
        </w:rPr>
        <w:t>Формулы набираются в редакторе формул</w:t>
      </w:r>
      <w:r w:rsidRPr="004A4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379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4A4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379">
        <w:rPr>
          <w:rFonts w:ascii="Times New Roman" w:hAnsi="Times New Roman" w:cs="Times New Roman"/>
          <w:bCs/>
          <w:sz w:val="24"/>
          <w:szCs w:val="24"/>
          <w:lang w:val="en-US"/>
        </w:rPr>
        <w:t>Equation</w:t>
      </w:r>
      <w:r w:rsidRPr="004A4379">
        <w:rPr>
          <w:rFonts w:ascii="Times New Roman" w:hAnsi="Times New Roman" w:cs="Times New Roman"/>
          <w:bCs/>
          <w:sz w:val="24"/>
          <w:szCs w:val="24"/>
        </w:rPr>
        <w:t xml:space="preserve"> (для Microsoft </w:t>
      </w:r>
      <w:r w:rsidRPr="004A4379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Pr="004A4379">
        <w:rPr>
          <w:rFonts w:ascii="Times New Roman" w:hAnsi="Times New Roman" w:cs="Times New Roman"/>
          <w:bCs/>
          <w:sz w:val="24"/>
          <w:szCs w:val="24"/>
        </w:rPr>
        <w:t xml:space="preserve"> 2003) или стандартного редактора формул Microsoft </w:t>
      </w:r>
      <w:r w:rsidRPr="004A4379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Pr="004A4379">
        <w:rPr>
          <w:rFonts w:ascii="Times New Roman" w:hAnsi="Times New Roman" w:cs="Times New Roman"/>
          <w:bCs/>
          <w:sz w:val="24"/>
          <w:szCs w:val="24"/>
        </w:rPr>
        <w:t xml:space="preserve"> новых версий</w:t>
      </w:r>
      <w:r w:rsidRPr="004A43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3954E7" w14:textId="77777777" w:rsidR="004A4379" w:rsidRPr="004A4379" w:rsidRDefault="004A4379" w:rsidP="004A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4A4379" w:rsidRPr="004A4379" w14:paraId="611DF957" w14:textId="77777777" w:rsidTr="00E942F7">
        <w:trPr>
          <w:jc w:val="center"/>
        </w:trPr>
        <w:tc>
          <w:tcPr>
            <w:tcW w:w="9660" w:type="dxa"/>
          </w:tcPr>
          <w:p w14:paraId="6F7B1D3F" w14:textId="77777777" w:rsidR="004A4379" w:rsidRPr="004A4379" w:rsidRDefault="004A4379" w:rsidP="004A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3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E4A133" wp14:editId="5208E26A">
                  <wp:extent cx="2541270" cy="1137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379" w:rsidRPr="004A4379" w14:paraId="736CA0E5" w14:textId="77777777" w:rsidTr="00E942F7">
        <w:trPr>
          <w:jc w:val="center"/>
        </w:trPr>
        <w:tc>
          <w:tcPr>
            <w:tcW w:w="9660" w:type="dxa"/>
          </w:tcPr>
          <w:p w14:paraId="55F35765" w14:textId="77777777" w:rsidR="004A4379" w:rsidRPr="004A4379" w:rsidRDefault="004A4379" w:rsidP="004A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</w:t>
            </w: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A4379" w:rsidRPr="004A4379" w14:paraId="30D0A310" w14:textId="77777777" w:rsidTr="00E942F7">
        <w:trPr>
          <w:jc w:val="center"/>
        </w:trPr>
        <w:tc>
          <w:tcPr>
            <w:tcW w:w="9660" w:type="dxa"/>
          </w:tcPr>
          <w:p w14:paraId="29655DEA" w14:textId="77777777" w:rsidR="004A4379" w:rsidRPr="004A4379" w:rsidRDefault="004A4379" w:rsidP="004A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 xml:space="preserve">Рис. 1. Результаты моделирования штамповки конической детали; </w:t>
            </w:r>
            <w:bookmarkStart w:id="1" w:name="OLE_LINK43"/>
            <w:bookmarkStart w:id="2" w:name="OLE_LINK44"/>
            <w:r w:rsidRPr="004A4379">
              <w:rPr>
                <w:rFonts w:ascii="Times New Roman" w:hAnsi="Times New Roman" w:cs="Times New Roman"/>
                <w:sz w:val="24"/>
                <w:szCs w:val="24"/>
              </w:rPr>
              <w:t>форма заготовки после 1-го (а), 2-го (б) и 3-го (в) перехода</w:t>
            </w:r>
            <w:bookmarkEnd w:id="1"/>
            <w:bookmarkEnd w:id="2"/>
          </w:p>
        </w:tc>
      </w:tr>
    </w:tbl>
    <w:p w14:paraId="4F0C7A79" w14:textId="77777777" w:rsidR="004A4379" w:rsidRPr="004A4379" w:rsidRDefault="004A4379" w:rsidP="004A43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CC34FBF" w14:textId="77777777" w:rsidR="004A4379" w:rsidRPr="004A4379" w:rsidRDefault="004A4379" w:rsidP="004A4379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4379">
        <w:rPr>
          <w:rFonts w:ascii="Times New Roman" w:hAnsi="Times New Roman" w:cs="Times New Roman"/>
          <w:sz w:val="24"/>
          <w:szCs w:val="24"/>
        </w:rPr>
        <w:t>Таблица 1. Результаты РСА исследования образцов в состояниях 1 и 2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1409"/>
        <w:gridCol w:w="1843"/>
        <w:gridCol w:w="1666"/>
      </w:tblGrid>
      <w:tr w:rsidR="004A4379" w:rsidRPr="004A4379" w14:paraId="4257966F" w14:textId="77777777" w:rsidTr="004A4379">
        <w:trPr>
          <w:trHeight w:val="414"/>
        </w:trPr>
        <w:tc>
          <w:tcPr>
            <w:tcW w:w="1516" w:type="dxa"/>
            <w:vMerge w:val="restart"/>
            <w:vAlign w:val="center"/>
          </w:tcPr>
          <w:p w14:paraId="5BD7196B" w14:textId="77777777" w:rsidR="004A4379" w:rsidRPr="004A4379" w:rsidRDefault="004A4379" w:rsidP="004A4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1409" w:type="dxa"/>
            <w:vMerge w:val="restart"/>
            <w:vAlign w:val="center"/>
          </w:tcPr>
          <w:p w14:paraId="65F6FF33" w14:textId="77777777" w:rsidR="004A4379" w:rsidRPr="004A4379" w:rsidRDefault="004A4379" w:rsidP="004A4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3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Å</w:t>
            </w:r>
          </w:p>
        </w:tc>
        <w:tc>
          <w:tcPr>
            <w:tcW w:w="1843" w:type="dxa"/>
            <w:vMerge w:val="restart"/>
            <w:vAlign w:val="center"/>
          </w:tcPr>
          <w:p w14:paraId="4FA945DB" w14:textId="77777777" w:rsidR="004A4379" w:rsidRPr="004A4379" w:rsidRDefault="004A4379" w:rsidP="004A4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65"/>
            </w:r>
            <w:r w:rsidRPr="004A43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1/2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QUOTE ε21/2 </w:instrText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×10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-3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6" w:type="dxa"/>
            <w:vMerge w:val="restart"/>
            <w:vAlign w:val="center"/>
          </w:tcPr>
          <w:p w14:paraId="2BE9C5D7" w14:textId="77777777" w:rsidR="004A4379" w:rsidRPr="004A4379" w:rsidRDefault="004A4379" w:rsidP="004A4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ρ, </w:t>
            </w: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-2</w:t>
            </w:r>
          </w:p>
        </w:tc>
      </w:tr>
      <w:tr w:rsidR="004A4379" w:rsidRPr="004A4379" w14:paraId="1BF0C18B" w14:textId="77777777" w:rsidTr="004A4379">
        <w:trPr>
          <w:trHeight w:val="414"/>
        </w:trPr>
        <w:tc>
          <w:tcPr>
            <w:tcW w:w="1516" w:type="dxa"/>
            <w:vMerge/>
          </w:tcPr>
          <w:p w14:paraId="3532E52F" w14:textId="77777777" w:rsidR="004A4379" w:rsidRPr="004A4379" w:rsidRDefault="004A4379" w:rsidP="004A4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9" w:type="dxa"/>
            <w:vMerge/>
          </w:tcPr>
          <w:p w14:paraId="7C8F1323" w14:textId="77777777" w:rsidR="004A4379" w:rsidRPr="004A4379" w:rsidRDefault="004A4379" w:rsidP="004A4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17DE2878" w14:textId="77777777" w:rsidR="004A4379" w:rsidRPr="004A4379" w:rsidRDefault="004A4379" w:rsidP="004A4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vMerge/>
          </w:tcPr>
          <w:p w14:paraId="40C335B9" w14:textId="77777777" w:rsidR="004A4379" w:rsidRPr="004A4379" w:rsidRDefault="004A4379" w:rsidP="004A4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4379" w:rsidRPr="004A4379" w14:paraId="45135A01" w14:textId="77777777" w:rsidTr="004A4379">
        <w:tc>
          <w:tcPr>
            <w:tcW w:w="1516" w:type="dxa"/>
          </w:tcPr>
          <w:p w14:paraId="7E3DA1F9" w14:textId="77777777" w:rsidR="004A4379" w:rsidRPr="004A4379" w:rsidRDefault="004A4379" w:rsidP="004A43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1D7BBB4E" w14:textId="77777777" w:rsidR="004A4379" w:rsidRPr="004A4379" w:rsidRDefault="004A4379" w:rsidP="004A4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2ECD5DE7" w14:textId="77777777" w:rsidR="004A4379" w:rsidRPr="004A4379" w:rsidRDefault="004A4379" w:rsidP="004A4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.0±0.08</w:t>
            </w:r>
          </w:p>
        </w:tc>
        <w:tc>
          <w:tcPr>
            <w:tcW w:w="1666" w:type="dxa"/>
          </w:tcPr>
          <w:p w14:paraId="17983419" w14:textId="77777777" w:rsidR="004A4379" w:rsidRPr="004A4379" w:rsidRDefault="004A4379" w:rsidP="004A4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×10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4A4379" w:rsidRPr="004A4379" w14:paraId="2A66212A" w14:textId="77777777" w:rsidTr="004A4379">
        <w:tc>
          <w:tcPr>
            <w:tcW w:w="1516" w:type="dxa"/>
          </w:tcPr>
          <w:p w14:paraId="1270B7AD" w14:textId="77777777" w:rsidR="004A4379" w:rsidRPr="004A4379" w:rsidRDefault="004A4379" w:rsidP="004A43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14:paraId="09431D20" w14:textId="77777777" w:rsidR="004A4379" w:rsidRPr="004A4379" w:rsidRDefault="004A4379" w:rsidP="004A4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±50</w:t>
            </w:r>
          </w:p>
        </w:tc>
        <w:tc>
          <w:tcPr>
            <w:tcW w:w="1843" w:type="dxa"/>
          </w:tcPr>
          <w:p w14:paraId="6EC10DB8" w14:textId="77777777" w:rsidR="004A4379" w:rsidRPr="004A4379" w:rsidRDefault="004A4379" w:rsidP="004A4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±0.12</w:t>
            </w:r>
          </w:p>
        </w:tc>
        <w:tc>
          <w:tcPr>
            <w:tcW w:w="1666" w:type="dxa"/>
          </w:tcPr>
          <w:p w14:paraId="7F38356A" w14:textId="77777777" w:rsidR="004A4379" w:rsidRPr="004A4379" w:rsidRDefault="004A4379" w:rsidP="004A43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A4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×10</w:t>
            </w:r>
            <w:r w:rsidRPr="004A43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14</w:t>
            </w:r>
          </w:p>
        </w:tc>
      </w:tr>
    </w:tbl>
    <w:p w14:paraId="2B131343" w14:textId="77777777" w:rsidR="004A4379" w:rsidRPr="004A4379" w:rsidRDefault="004A4379" w:rsidP="004A43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5D6C45D" w14:textId="77777777" w:rsidR="004A4379" w:rsidRPr="00193542" w:rsidRDefault="004A4379" w:rsidP="004A4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542">
        <w:rPr>
          <w:rFonts w:ascii="Times New Roman" w:hAnsi="Times New Roman" w:cs="Times New Roman"/>
          <w:sz w:val="24"/>
          <w:szCs w:val="24"/>
        </w:rPr>
        <w:t>Литература</w:t>
      </w:r>
    </w:p>
    <w:p w14:paraId="6B37E126" w14:textId="1950E664" w:rsidR="004A4379" w:rsidRPr="004A4379" w:rsidRDefault="004A4379" w:rsidP="004A437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A4379">
        <w:rPr>
          <w:rFonts w:ascii="Times New Roman" w:hAnsi="Times New Roman" w:cs="Times New Roman"/>
          <w:sz w:val="24"/>
          <w:szCs w:val="24"/>
        </w:rPr>
        <w:t>Р.М.</w:t>
      </w:r>
      <w:r w:rsidRPr="004A4379">
        <w:rPr>
          <w:rFonts w:ascii="Times New Roman" w:hAnsi="Times New Roman" w:cs="Times New Roman"/>
          <w:bCs/>
          <w:sz w:val="24"/>
          <w:szCs w:val="24"/>
        </w:rPr>
        <w:t xml:space="preserve"> Кашаев, М.И. </w:t>
      </w:r>
      <w:proofErr w:type="spellStart"/>
      <w:r w:rsidRPr="004A4379">
        <w:rPr>
          <w:rFonts w:ascii="Times New Roman" w:hAnsi="Times New Roman" w:cs="Times New Roman"/>
          <w:bCs/>
          <w:sz w:val="24"/>
          <w:szCs w:val="24"/>
        </w:rPr>
        <w:t>Нагимов</w:t>
      </w:r>
      <w:proofErr w:type="spellEnd"/>
      <w:r w:rsidRPr="004A4379">
        <w:rPr>
          <w:rFonts w:ascii="Times New Roman" w:hAnsi="Times New Roman" w:cs="Times New Roman"/>
          <w:bCs/>
          <w:sz w:val="24"/>
          <w:szCs w:val="24"/>
        </w:rPr>
        <w:t xml:space="preserve">, А.М. </w:t>
      </w:r>
      <w:proofErr w:type="spellStart"/>
      <w:r w:rsidRPr="004A4379">
        <w:rPr>
          <w:rFonts w:ascii="Times New Roman" w:hAnsi="Times New Roman" w:cs="Times New Roman"/>
          <w:bCs/>
          <w:sz w:val="24"/>
          <w:szCs w:val="24"/>
        </w:rPr>
        <w:t>Хуснуллин</w:t>
      </w:r>
      <w:proofErr w:type="spellEnd"/>
      <w:r w:rsidRPr="004A4379">
        <w:rPr>
          <w:rFonts w:ascii="Times New Roman" w:hAnsi="Times New Roman" w:cs="Times New Roman"/>
          <w:sz w:val="24"/>
          <w:szCs w:val="24"/>
        </w:rPr>
        <w:t xml:space="preserve"> // Физика и механика материалов. 2017. </w:t>
      </w:r>
      <w:r w:rsidR="00C24B1F">
        <w:rPr>
          <w:rFonts w:ascii="Times New Roman" w:hAnsi="Times New Roman" w:cs="Times New Roman"/>
          <w:sz w:val="24"/>
          <w:szCs w:val="24"/>
        </w:rPr>
        <w:br/>
      </w:r>
      <w:r w:rsidRPr="004A4379">
        <w:rPr>
          <w:rFonts w:ascii="Times New Roman" w:hAnsi="Times New Roman" w:cs="Times New Roman"/>
          <w:sz w:val="24"/>
          <w:szCs w:val="24"/>
        </w:rPr>
        <w:t>№ 33. С. 97-103</w:t>
      </w:r>
      <w:r w:rsidRPr="004A43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C565F0" w14:textId="481BD041" w:rsidR="004A4379" w:rsidRPr="004A4379" w:rsidRDefault="004A4379" w:rsidP="004A437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A4379">
        <w:rPr>
          <w:rFonts w:ascii="Times New Roman" w:hAnsi="Times New Roman" w:cs="Times New Roman"/>
          <w:spacing w:val="-3"/>
          <w:sz w:val="24"/>
          <w:szCs w:val="24"/>
        </w:rPr>
        <w:t>В.В. Рыбин. Большие пластические деформации и разрушение металлов. М.: Металлургия</w:t>
      </w:r>
      <w:r w:rsidR="00C24B1F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4A4379">
        <w:rPr>
          <w:rFonts w:ascii="Times New Roman" w:hAnsi="Times New Roman" w:cs="Times New Roman"/>
          <w:spacing w:val="-3"/>
          <w:sz w:val="24"/>
          <w:szCs w:val="24"/>
        </w:rPr>
        <w:t xml:space="preserve"> 1986. 224 с.</w:t>
      </w:r>
    </w:p>
    <w:p w14:paraId="026E4A5F" w14:textId="454720AE" w:rsidR="001263B8" w:rsidRDefault="001263B8" w:rsidP="005D6356">
      <w:pPr>
        <w:spacing w:after="0" w:line="240" w:lineRule="auto"/>
        <w:ind w:left="17" w:firstLine="69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263B8" w:rsidSect="002C3F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4A0"/>
    <w:multiLevelType w:val="hybridMultilevel"/>
    <w:tmpl w:val="50C64A14"/>
    <w:lvl w:ilvl="0" w:tplc="25A0BCC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54C4B"/>
    <w:multiLevelType w:val="hybridMultilevel"/>
    <w:tmpl w:val="45AE9CD0"/>
    <w:lvl w:ilvl="0" w:tplc="25A0BCC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1B7E"/>
    <w:multiLevelType w:val="hybridMultilevel"/>
    <w:tmpl w:val="877C4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F5440"/>
    <w:multiLevelType w:val="hybridMultilevel"/>
    <w:tmpl w:val="E31E9F90"/>
    <w:lvl w:ilvl="0" w:tplc="A7F03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104B70"/>
    <w:multiLevelType w:val="hybridMultilevel"/>
    <w:tmpl w:val="5CF6E7FA"/>
    <w:lvl w:ilvl="0" w:tplc="DAE8B1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96CC0"/>
    <w:multiLevelType w:val="hybridMultilevel"/>
    <w:tmpl w:val="A4EC5A48"/>
    <w:lvl w:ilvl="0" w:tplc="25A0BCC0">
      <w:start w:val="1"/>
      <w:numFmt w:val="decimal"/>
      <w:lvlText w:val="%1."/>
      <w:lvlJc w:val="left"/>
      <w:pPr>
        <w:ind w:left="144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435EC4"/>
    <w:multiLevelType w:val="hybridMultilevel"/>
    <w:tmpl w:val="C4F0A7CC"/>
    <w:lvl w:ilvl="0" w:tplc="9D44D2D8">
      <w:start w:val="1"/>
      <w:numFmt w:val="decimal"/>
      <w:lvlText w:val="%1."/>
      <w:lvlJc w:val="left"/>
      <w:pPr>
        <w:ind w:left="143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07"/>
    <w:rsid w:val="000166AA"/>
    <w:rsid w:val="000245EE"/>
    <w:rsid w:val="000339B6"/>
    <w:rsid w:val="0005316A"/>
    <w:rsid w:val="000720C1"/>
    <w:rsid w:val="00094D2A"/>
    <w:rsid w:val="000D3252"/>
    <w:rsid w:val="000F6663"/>
    <w:rsid w:val="00102815"/>
    <w:rsid w:val="00121788"/>
    <w:rsid w:val="001263B8"/>
    <w:rsid w:val="00177356"/>
    <w:rsid w:val="001779A6"/>
    <w:rsid w:val="00193542"/>
    <w:rsid w:val="0020019D"/>
    <w:rsid w:val="00206496"/>
    <w:rsid w:val="00210922"/>
    <w:rsid w:val="00232926"/>
    <w:rsid w:val="00246946"/>
    <w:rsid w:val="0027415E"/>
    <w:rsid w:val="002758FF"/>
    <w:rsid w:val="00276612"/>
    <w:rsid w:val="00292CA6"/>
    <w:rsid w:val="002A1AEC"/>
    <w:rsid w:val="002C3F42"/>
    <w:rsid w:val="002D50AF"/>
    <w:rsid w:val="002E3E36"/>
    <w:rsid w:val="002F699D"/>
    <w:rsid w:val="00322444"/>
    <w:rsid w:val="003466EE"/>
    <w:rsid w:val="00376081"/>
    <w:rsid w:val="003B3DEA"/>
    <w:rsid w:val="003F0801"/>
    <w:rsid w:val="00405904"/>
    <w:rsid w:val="00437769"/>
    <w:rsid w:val="004574B1"/>
    <w:rsid w:val="004654E0"/>
    <w:rsid w:val="0047181A"/>
    <w:rsid w:val="004A4379"/>
    <w:rsid w:val="004D13F1"/>
    <w:rsid w:val="004E32F0"/>
    <w:rsid w:val="004E5B76"/>
    <w:rsid w:val="00546A17"/>
    <w:rsid w:val="00553DF5"/>
    <w:rsid w:val="00580033"/>
    <w:rsid w:val="005D6356"/>
    <w:rsid w:val="005E7B22"/>
    <w:rsid w:val="00646930"/>
    <w:rsid w:val="006C5458"/>
    <w:rsid w:val="006E0B7F"/>
    <w:rsid w:val="006F01D3"/>
    <w:rsid w:val="006F316C"/>
    <w:rsid w:val="00733933"/>
    <w:rsid w:val="00754388"/>
    <w:rsid w:val="00764DCC"/>
    <w:rsid w:val="00767306"/>
    <w:rsid w:val="00770FD5"/>
    <w:rsid w:val="007807B8"/>
    <w:rsid w:val="007B22CE"/>
    <w:rsid w:val="00823B0B"/>
    <w:rsid w:val="00866DF6"/>
    <w:rsid w:val="00877E0B"/>
    <w:rsid w:val="008E0031"/>
    <w:rsid w:val="00912CB6"/>
    <w:rsid w:val="009A2507"/>
    <w:rsid w:val="009A60E5"/>
    <w:rsid w:val="009E20DE"/>
    <w:rsid w:val="00A06FCF"/>
    <w:rsid w:val="00A1222A"/>
    <w:rsid w:val="00A201D1"/>
    <w:rsid w:val="00A20E92"/>
    <w:rsid w:val="00A316C1"/>
    <w:rsid w:val="00A37288"/>
    <w:rsid w:val="00A75059"/>
    <w:rsid w:val="00AD1ACA"/>
    <w:rsid w:val="00AF3638"/>
    <w:rsid w:val="00B22E3F"/>
    <w:rsid w:val="00B4235E"/>
    <w:rsid w:val="00B64BB2"/>
    <w:rsid w:val="00B8320A"/>
    <w:rsid w:val="00BB56D0"/>
    <w:rsid w:val="00BF3A46"/>
    <w:rsid w:val="00C24B1F"/>
    <w:rsid w:val="00C50CFE"/>
    <w:rsid w:val="00C96FFB"/>
    <w:rsid w:val="00CA0E95"/>
    <w:rsid w:val="00CF0B31"/>
    <w:rsid w:val="00D0331A"/>
    <w:rsid w:val="00D51B22"/>
    <w:rsid w:val="00D60BA6"/>
    <w:rsid w:val="00D70C46"/>
    <w:rsid w:val="00D71D27"/>
    <w:rsid w:val="00DA064A"/>
    <w:rsid w:val="00DB6376"/>
    <w:rsid w:val="00E01603"/>
    <w:rsid w:val="00E213B6"/>
    <w:rsid w:val="00E21E9C"/>
    <w:rsid w:val="00E4460B"/>
    <w:rsid w:val="00E962EF"/>
    <w:rsid w:val="00EC11B8"/>
    <w:rsid w:val="00ED5431"/>
    <w:rsid w:val="00EF381D"/>
    <w:rsid w:val="00EF71CB"/>
    <w:rsid w:val="00F00FEF"/>
    <w:rsid w:val="00F02C25"/>
    <w:rsid w:val="00F0410C"/>
    <w:rsid w:val="00F52EF0"/>
    <w:rsid w:val="00F74A07"/>
    <w:rsid w:val="00F74A0C"/>
    <w:rsid w:val="00F76E82"/>
    <w:rsid w:val="00F85420"/>
    <w:rsid w:val="00F94F0C"/>
    <w:rsid w:val="00FA5B07"/>
    <w:rsid w:val="00F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0ACA"/>
  <w15:docId w15:val="{2DEFFBF1-F900-4271-9EEE-EFB54CE0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769"/>
    <w:pPr>
      <w:ind w:left="720"/>
      <w:contextualSpacing/>
    </w:pPr>
  </w:style>
  <w:style w:type="character" w:styleId="a4">
    <w:name w:val="Hyperlink"/>
    <w:uiPriority w:val="99"/>
    <w:rsid w:val="00D71D2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94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A43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A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0C4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70C46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54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etrov@im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nazarovaa</dc:creator>
  <cp:lastModifiedBy>lab11-1</cp:lastModifiedBy>
  <cp:revision>2</cp:revision>
  <cp:lastPrinted>2023-04-04T10:12:00Z</cp:lastPrinted>
  <dcterms:created xsi:type="dcterms:W3CDTF">2023-04-20T06:41:00Z</dcterms:created>
  <dcterms:modified xsi:type="dcterms:W3CDTF">2023-04-20T06:41:00Z</dcterms:modified>
</cp:coreProperties>
</file>